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9CF" w:rsidRPr="009C35C7" w:rsidRDefault="009209CF" w:rsidP="009209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35C7">
        <w:rPr>
          <w:rFonts w:ascii="Times New Roman" w:hAnsi="Times New Roman" w:cs="Times New Roman"/>
          <w:b/>
          <w:sz w:val="20"/>
          <w:szCs w:val="20"/>
        </w:rPr>
        <w:t>OPIS PLANOWANYCH PRZEDSIĘWZIĘĆ W LATACH 2014 - 2020</w:t>
      </w:r>
    </w:p>
    <w:tbl>
      <w:tblPr>
        <w:tblStyle w:val="Tabela-Siatka"/>
        <w:tblW w:w="15451" w:type="dxa"/>
        <w:tblInd w:w="-459" w:type="dxa"/>
        <w:tblLook w:val="04A0" w:firstRow="1" w:lastRow="0" w:firstColumn="1" w:lastColumn="0" w:noHBand="0" w:noVBand="1"/>
      </w:tblPr>
      <w:tblGrid>
        <w:gridCol w:w="851"/>
        <w:gridCol w:w="4394"/>
        <w:gridCol w:w="1145"/>
        <w:gridCol w:w="1407"/>
        <w:gridCol w:w="5103"/>
        <w:gridCol w:w="2551"/>
      </w:tblGrid>
      <w:tr w:rsidR="009C35C7" w:rsidRPr="009C35C7" w:rsidTr="009C35C7">
        <w:tc>
          <w:tcPr>
            <w:tcW w:w="851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Nazwa planowanego działania</w:t>
            </w:r>
          </w:p>
        </w:tc>
        <w:tc>
          <w:tcPr>
            <w:tcW w:w="1145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Kolejność realizacji</w:t>
            </w:r>
          </w:p>
        </w:tc>
        <w:tc>
          <w:tcPr>
            <w:tcW w:w="1407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Czas realizacji działania</w:t>
            </w:r>
          </w:p>
        </w:tc>
        <w:tc>
          <w:tcPr>
            <w:tcW w:w="5103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Oczekiwane rezultaty</w:t>
            </w:r>
          </w:p>
        </w:tc>
        <w:tc>
          <w:tcPr>
            <w:tcW w:w="2551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Szacunkowy kosztorys</w:t>
            </w:r>
          </w:p>
        </w:tc>
      </w:tr>
      <w:tr w:rsidR="009C35C7" w:rsidRPr="009C35C7" w:rsidTr="009C35C7">
        <w:tc>
          <w:tcPr>
            <w:tcW w:w="851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45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9C35C7" w:rsidRPr="009C35C7" w:rsidTr="009C35C7">
        <w:tc>
          <w:tcPr>
            <w:tcW w:w="851" w:type="dxa"/>
          </w:tcPr>
          <w:p w:rsidR="009209CF" w:rsidRPr="009C35C7" w:rsidRDefault="009209CF" w:rsidP="009209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Modernizacja i rozbudowa świetlicy wiejskiej</w:t>
            </w:r>
            <w:r w:rsidR="00D24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2014 r.</w:t>
            </w:r>
          </w:p>
        </w:tc>
        <w:tc>
          <w:tcPr>
            <w:tcW w:w="5103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 xml:space="preserve">Stworzenie warunków materialnych do rozwoju prospołecznych </w:t>
            </w:r>
            <w:proofErr w:type="spellStart"/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zachowań</w:t>
            </w:r>
            <w:proofErr w:type="spellEnd"/>
            <w:r w:rsidRPr="009C35C7">
              <w:rPr>
                <w:rFonts w:ascii="Times New Roman" w:hAnsi="Times New Roman" w:cs="Times New Roman"/>
                <w:sz w:val="20"/>
                <w:szCs w:val="20"/>
              </w:rPr>
              <w:t xml:space="preserve"> mieszkańców.</w:t>
            </w:r>
          </w:p>
        </w:tc>
        <w:tc>
          <w:tcPr>
            <w:tcW w:w="2551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190 000 zł</w:t>
            </w:r>
          </w:p>
          <w:p w:rsidR="009C35C7" w:rsidRPr="009C35C7" w:rsidRDefault="009C35C7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 xml:space="preserve">Wkład </w:t>
            </w:r>
          </w:p>
          <w:p w:rsidR="009C35C7" w:rsidRPr="009C35C7" w:rsidRDefault="009C35C7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sołectwa:</w:t>
            </w:r>
          </w:p>
          <w:p w:rsidR="009C35C7" w:rsidRPr="009C35C7" w:rsidRDefault="009C35C7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35 000 zł</w:t>
            </w:r>
          </w:p>
        </w:tc>
      </w:tr>
      <w:tr w:rsidR="009C35C7" w:rsidRPr="009C35C7" w:rsidTr="009C35C7">
        <w:tc>
          <w:tcPr>
            <w:tcW w:w="851" w:type="dxa"/>
          </w:tcPr>
          <w:p w:rsidR="009209CF" w:rsidRPr="009C35C7" w:rsidRDefault="009209CF" w:rsidP="009209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Zagospodarowanie terenu w centrum wsi</w:t>
            </w:r>
            <w:r w:rsidR="00D24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2015 r.</w:t>
            </w:r>
          </w:p>
        </w:tc>
        <w:tc>
          <w:tcPr>
            <w:tcW w:w="5103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Wyraźna poprawa estetyki miejscowości, większa integracja mieszkańców.</w:t>
            </w:r>
          </w:p>
        </w:tc>
        <w:tc>
          <w:tcPr>
            <w:tcW w:w="2551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40 000 zł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 xml:space="preserve">Wkład 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sołectwa: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10 000 zł</w:t>
            </w:r>
          </w:p>
        </w:tc>
      </w:tr>
      <w:tr w:rsidR="009C35C7" w:rsidRPr="009C35C7" w:rsidTr="009C35C7">
        <w:tc>
          <w:tcPr>
            <w:tcW w:w="851" w:type="dxa"/>
          </w:tcPr>
          <w:p w:rsidR="009209CF" w:rsidRPr="009C35C7" w:rsidRDefault="009209CF" w:rsidP="009209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Budowa placu zabaw wraz z ogrodzeniem</w:t>
            </w:r>
            <w:r w:rsidR="00D24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2014 r.</w:t>
            </w:r>
          </w:p>
        </w:tc>
        <w:tc>
          <w:tcPr>
            <w:tcW w:w="5103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 xml:space="preserve">Zapewnienie dzieciom możliwości zdrowego i bezpiecznego spędzania wolnego czasu, wzrost jakości zamieszkania w tej miejscowości. </w:t>
            </w:r>
          </w:p>
        </w:tc>
        <w:tc>
          <w:tcPr>
            <w:tcW w:w="2551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65 000 zł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 xml:space="preserve">Wkład 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sołectwa: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12 000 zł</w:t>
            </w:r>
          </w:p>
        </w:tc>
      </w:tr>
      <w:tr w:rsidR="009C35C7" w:rsidRPr="009C35C7" w:rsidTr="009C35C7">
        <w:tc>
          <w:tcPr>
            <w:tcW w:w="851" w:type="dxa"/>
          </w:tcPr>
          <w:p w:rsidR="009209CF" w:rsidRPr="009C35C7" w:rsidRDefault="009209CF" w:rsidP="009209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Budowa boiska sportowego wraz z parkingiem i budynkiem socjalnym</w:t>
            </w:r>
            <w:r w:rsidR="00D24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2016/2017 r.</w:t>
            </w:r>
          </w:p>
        </w:tc>
        <w:tc>
          <w:tcPr>
            <w:tcW w:w="5103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Zapewnienie kompleksowego rozwoju fizycznego dzieci i młodzieży, rozwój sportu, zmniejszenie ilości schorzeń narządów ruch i kręgosłupa.</w:t>
            </w:r>
          </w:p>
        </w:tc>
        <w:tc>
          <w:tcPr>
            <w:tcW w:w="2551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114 448 zł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 xml:space="preserve">Wkład 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sołectwa: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15 000 zł</w:t>
            </w:r>
          </w:p>
        </w:tc>
      </w:tr>
      <w:tr w:rsidR="009C35C7" w:rsidRPr="009C35C7" w:rsidTr="009C35C7">
        <w:tc>
          <w:tcPr>
            <w:tcW w:w="851" w:type="dxa"/>
          </w:tcPr>
          <w:p w:rsidR="009209CF" w:rsidRPr="009C35C7" w:rsidRDefault="009209CF" w:rsidP="009209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Zagospodarowanie i zadrzewienie terenu przy sadzawce w Osówcu</w:t>
            </w:r>
            <w:r w:rsidR="00D24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7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2019 r.</w:t>
            </w:r>
          </w:p>
        </w:tc>
        <w:tc>
          <w:tcPr>
            <w:tcW w:w="5103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Poprawa estetyki miejscowości, stworzenie terenu spacerowego.</w:t>
            </w:r>
          </w:p>
        </w:tc>
        <w:tc>
          <w:tcPr>
            <w:tcW w:w="2551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47 200 zł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 xml:space="preserve">Wkład 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sołectwa: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19 000 zł</w:t>
            </w:r>
          </w:p>
        </w:tc>
      </w:tr>
      <w:tr w:rsidR="009C35C7" w:rsidRPr="009C35C7" w:rsidTr="009C35C7">
        <w:tc>
          <w:tcPr>
            <w:tcW w:w="851" w:type="dxa"/>
          </w:tcPr>
          <w:p w:rsidR="009209CF" w:rsidRPr="009C35C7" w:rsidRDefault="009209CF" w:rsidP="009209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Budowa ciągu spacerowo – rowerowego w Suszewie wraz z oświetleniem</w:t>
            </w:r>
            <w:r w:rsidR="00D24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7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2017/2018 r.</w:t>
            </w:r>
          </w:p>
        </w:tc>
        <w:tc>
          <w:tcPr>
            <w:tcW w:w="5103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Poprawa bezpieczeństwa ruch pieszego i rowerowego, zmiana estetyki miejscowości, poprawienie warunków dojazdu do miejsc rekreacyjnych.</w:t>
            </w:r>
          </w:p>
        </w:tc>
        <w:tc>
          <w:tcPr>
            <w:tcW w:w="2551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38 700 zł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 xml:space="preserve">Wkład 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sołectwa: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10 000 zł</w:t>
            </w:r>
          </w:p>
        </w:tc>
      </w:tr>
      <w:tr w:rsidR="009C35C7" w:rsidRPr="009C35C7" w:rsidTr="009C35C7">
        <w:tc>
          <w:tcPr>
            <w:tcW w:w="851" w:type="dxa"/>
          </w:tcPr>
          <w:p w:rsidR="009209CF" w:rsidRPr="009C35C7" w:rsidRDefault="009209CF" w:rsidP="009209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Remont zabytkowej kaplicy i zagospodarowanie przyległego terenu</w:t>
            </w:r>
            <w:r w:rsidR="00D24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45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7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2018/2019 r.</w:t>
            </w:r>
          </w:p>
        </w:tc>
        <w:tc>
          <w:tcPr>
            <w:tcW w:w="5103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Poprawa estetyki i walorów turystycznych miejscowości.</w:t>
            </w:r>
          </w:p>
        </w:tc>
        <w:tc>
          <w:tcPr>
            <w:tcW w:w="2551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100 000 zł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 xml:space="preserve">Wkład 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sołectwa: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25 000 zł</w:t>
            </w:r>
          </w:p>
        </w:tc>
      </w:tr>
      <w:tr w:rsidR="009C35C7" w:rsidRPr="009C35C7" w:rsidTr="009C35C7">
        <w:tc>
          <w:tcPr>
            <w:tcW w:w="851" w:type="dxa"/>
          </w:tcPr>
          <w:p w:rsidR="009209CF" w:rsidRPr="009C35C7" w:rsidRDefault="009209CF" w:rsidP="009209C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209CF" w:rsidRPr="009C35C7" w:rsidRDefault="009209CF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Przebudowa drogi gminnej w miejscowości Osówiec od posesji nr 4 do posesji nr 10</w:t>
            </w:r>
            <w:r w:rsidR="00D24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1145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2016/2017 r.</w:t>
            </w:r>
          </w:p>
        </w:tc>
        <w:tc>
          <w:tcPr>
            <w:tcW w:w="5103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 xml:space="preserve">Poprawa bezpieczeństwa ruchu drogowego, zmiana estetyki miejscowości. </w:t>
            </w:r>
          </w:p>
        </w:tc>
        <w:tc>
          <w:tcPr>
            <w:tcW w:w="2551" w:type="dxa"/>
          </w:tcPr>
          <w:p w:rsidR="009209CF" w:rsidRPr="009C35C7" w:rsidRDefault="002B0A61" w:rsidP="009209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650 000 zł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 xml:space="preserve">Wkład 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sz w:val="20"/>
                <w:szCs w:val="20"/>
              </w:rPr>
              <w:t>sołectwa:</w:t>
            </w:r>
          </w:p>
          <w:p w:rsidR="009C35C7" w:rsidRPr="009C35C7" w:rsidRDefault="009C35C7" w:rsidP="009C35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35C7">
              <w:rPr>
                <w:rFonts w:ascii="Times New Roman" w:hAnsi="Times New Roman" w:cs="Times New Roman"/>
                <w:b/>
                <w:sz w:val="20"/>
                <w:szCs w:val="20"/>
              </w:rPr>
              <w:t>10 000 zł</w:t>
            </w:r>
          </w:p>
        </w:tc>
      </w:tr>
    </w:tbl>
    <w:p w:rsidR="004F1BEA" w:rsidRPr="00D62778" w:rsidRDefault="00F931A3" w:rsidP="00D62778">
      <w:pPr>
        <w:tabs>
          <w:tab w:val="left" w:pos="1185"/>
        </w:tabs>
        <w:rPr>
          <w:rFonts w:ascii="Times New Roman" w:hAnsi="Times New Roman" w:cs="Times New Roman"/>
        </w:rPr>
      </w:pPr>
    </w:p>
    <w:sectPr w:rsidR="004F1BEA" w:rsidRPr="00D62778" w:rsidSect="009209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A3" w:rsidRDefault="00F931A3" w:rsidP="00D62778">
      <w:pPr>
        <w:spacing w:after="0" w:line="240" w:lineRule="auto"/>
      </w:pPr>
      <w:r>
        <w:separator/>
      </w:r>
    </w:p>
  </w:endnote>
  <w:endnote w:type="continuationSeparator" w:id="0">
    <w:p w:rsidR="00F931A3" w:rsidRDefault="00F931A3" w:rsidP="00D6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A3" w:rsidRDefault="00F931A3" w:rsidP="00D62778">
      <w:pPr>
        <w:spacing w:after="0" w:line="240" w:lineRule="auto"/>
      </w:pPr>
      <w:r>
        <w:separator/>
      </w:r>
    </w:p>
  </w:footnote>
  <w:footnote w:type="continuationSeparator" w:id="0">
    <w:p w:rsidR="00F931A3" w:rsidRDefault="00F931A3" w:rsidP="00D62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021"/>
    <w:multiLevelType w:val="hybridMultilevel"/>
    <w:tmpl w:val="8C24B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CF"/>
    <w:rsid w:val="002B0A61"/>
    <w:rsid w:val="00635D2C"/>
    <w:rsid w:val="009209CF"/>
    <w:rsid w:val="009B1A53"/>
    <w:rsid w:val="009C35C7"/>
    <w:rsid w:val="00CE7F37"/>
    <w:rsid w:val="00D24590"/>
    <w:rsid w:val="00D62778"/>
    <w:rsid w:val="00F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9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778"/>
  </w:style>
  <w:style w:type="paragraph" w:styleId="Stopka">
    <w:name w:val="footer"/>
    <w:basedOn w:val="Normalny"/>
    <w:link w:val="StopkaZnak"/>
    <w:uiPriority w:val="99"/>
    <w:unhideWhenUsed/>
    <w:rsid w:val="00D6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7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9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778"/>
  </w:style>
  <w:style w:type="paragraph" w:styleId="Stopka">
    <w:name w:val="footer"/>
    <w:basedOn w:val="Normalny"/>
    <w:link w:val="StopkaZnak"/>
    <w:uiPriority w:val="99"/>
    <w:unhideWhenUsed/>
    <w:rsid w:val="00D62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4</cp:revision>
  <cp:lastPrinted>2016-03-23T09:45:00Z</cp:lastPrinted>
  <dcterms:created xsi:type="dcterms:W3CDTF">2016-03-23T09:14:00Z</dcterms:created>
  <dcterms:modified xsi:type="dcterms:W3CDTF">2016-03-23T09:50:00Z</dcterms:modified>
</cp:coreProperties>
</file>